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73D6" w14:textId="0B33AA43" w:rsidR="00D9695E" w:rsidRPr="008C3FDF" w:rsidRDefault="00D9695E">
      <w:pPr>
        <w:rPr>
          <w:b/>
          <w:bCs/>
        </w:rPr>
      </w:pPr>
      <w:r w:rsidRPr="008C3FDF">
        <w:rPr>
          <w:b/>
          <w:bCs/>
        </w:rPr>
        <w:t xml:space="preserve">Direct Speech </w:t>
      </w:r>
    </w:p>
    <w:p w14:paraId="3A696AD5" w14:textId="5D38B79A" w:rsidR="00794B07" w:rsidRDefault="00D9695E">
      <w:r>
        <w:t>The exact words that someone says are called direct speech. Quotation marks “ ” are used to set off direct speech.</w:t>
      </w:r>
    </w:p>
    <w:p w14:paraId="63E86722" w14:textId="3538FFD8" w:rsidR="00D9695E" w:rsidRDefault="00D9695E">
      <w:r w:rsidRPr="00D9695E">
        <w:drawing>
          <wp:inline distT="0" distB="0" distL="0" distR="0" wp14:anchorId="4FB56AA7" wp14:editId="7DC97922">
            <wp:extent cx="2619741" cy="1009791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741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6DD8" w14:textId="77777777" w:rsidR="00D9695E" w:rsidRPr="00D9695E" w:rsidRDefault="00D9695E">
      <w:pPr>
        <w:rPr>
          <w:b/>
          <w:bCs/>
        </w:rPr>
      </w:pPr>
      <w:r w:rsidRPr="00D9695E">
        <w:rPr>
          <w:b/>
          <w:bCs/>
        </w:rPr>
        <w:t>Indirect Speech</w:t>
      </w:r>
    </w:p>
    <w:p w14:paraId="66BBC9EC" w14:textId="7D87E203" w:rsidR="00D9695E" w:rsidRDefault="00D9695E">
      <w:r>
        <w:t xml:space="preserve"> You can report what someone says without using their exact words. To do this, use a verb like say, ask or tell, followed by that. This is called indirect speech. There are several differences between a sentence with direct speech and a sentence with indirect speech.</w:t>
      </w:r>
    </w:p>
    <w:p w14:paraId="7A55595B" w14:textId="77777777" w:rsidR="00D9695E" w:rsidRDefault="00D9695E" w:rsidP="00D9695E">
      <w:pPr>
        <w:pStyle w:val="ListParagraph"/>
        <w:numPr>
          <w:ilvl w:val="0"/>
          <w:numId w:val="1"/>
        </w:numPr>
      </w:pPr>
      <w:r>
        <w:t>You don’t use quotation marks with indirect speech.</w:t>
      </w:r>
    </w:p>
    <w:p w14:paraId="16844BA4" w14:textId="77777777" w:rsidR="00D9695E" w:rsidRDefault="00D9695E" w:rsidP="00D9695E">
      <w:pPr>
        <w:pStyle w:val="ListParagraph"/>
        <w:numPr>
          <w:ilvl w:val="0"/>
          <w:numId w:val="1"/>
        </w:numPr>
      </w:pPr>
      <w:r>
        <w:t xml:space="preserve">You change the tense of the verb. </w:t>
      </w:r>
    </w:p>
    <w:p w14:paraId="4E087CC4" w14:textId="77777777" w:rsidR="00D9695E" w:rsidRDefault="00D9695E" w:rsidP="00D9695E">
      <w:pPr>
        <w:pStyle w:val="ListParagraph"/>
        <w:numPr>
          <w:ilvl w:val="0"/>
          <w:numId w:val="1"/>
        </w:numPr>
      </w:pPr>
      <w:r>
        <w:t>You change the pronouns and determiners.</w:t>
      </w:r>
    </w:p>
    <w:p w14:paraId="60F69888" w14:textId="1D38A9EA" w:rsidR="00D9695E" w:rsidRDefault="00D9695E">
      <w:r>
        <w:t xml:space="preserve"> Here are some examples. The verb tenses that change are printed in bold and the pronouns and determiners that change are printed in </w:t>
      </w:r>
      <w:r w:rsidR="00424ACA">
        <w:t>colour</w:t>
      </w:r>
      <w:r>
        <w:t>. Remember that the past tense of can is could and the past tense of will is would</w:t>
      </w:r>
      <w:r w:rsidR="00424ACA">
        <w:t>.</w:t>
      </w:r>
    </w:p>
    <w:p w14:paraId="21DB2D62" w14:textId="7CEB34DB" w:rsidR="00424ACA" w:rsidRDefault="00424ACA">
      <w:r w:rsidRPr="00424ACA">
        <w:drawing>
          <wp:inline distT="0" distB="0" distL="0" distR="0" wp14:anchorId="527E2BE5" wp14:editId="4D66D44C">
            <wp:extent cx="3715268" cy="1476581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5268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7C02D" w14:textId="10563C6A" w:rsidR="00424ACA" w:rsidRDefault="00424ACA">
      <w:r>
        <w:t>I</w:t>
      </w:r>
      <w:r>
        <w:t>n indirect speech people often leave out the conjunction that</w:t>
      </w:r>
      <w:r>
        <w:t>.</w:t>
      </w:r>
    </w:p>
    <w:p w14:paraId="57585EB0" w14:textId="74C20FD9" w:rsidR="00424ACA" w:rsidRDefault="00424ACA">
      <w:r w:rsidRPr="00424ACA">
        <w:drawing>
          <wp:inline distT="0" distB="0" distL="0" distR="0" wp14:anchorId="1C57C7B7" wp14:editId="6E9567F5">
            <wp:extent cx="2362530" cy="97168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971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6DCC2" w14:textId="6A420C6D" w:rsidR="00424ACA" w:rsidRDefault="00424ACA">
      <w:r>
        <w:t>W</w:t>
      </w:r>
      <w:r>
        <w:t>hen you are using indirect speech to report a statement that is still true now, you don’t change the tense of the verb.</w:t>
      </w:r>
    </w:p>
    <w:p w14:paraId="02E3B2DA" w14:textId="73200C65" w:rsidR="00424ACA" w:rsidRDefault="00424ACA">
      <w:r w:rsidRPr="00424ACA">
        <w:drawing>
          <wp:inline distT="0" distB="0" distL="0" distR="0" wp14:anchorId="283E5BCC" wp14:editId="7B547BD8">
            <wp:extent cx="3620005" cy="118126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0005" cy="118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2B9A6" w14:textId="77777777" w:rsidR="00424ACA" w:rsidRPr="00424ACA" w:rsidRDefault="00424ACA">
      <w:pPr>
        <w:rPr>
          <w:b/>
          <w:bCs/>
        </w:rPr>
      </w:pPr>
      <w:r w:rsidRPr="00424ACA">
        <w:rPr>
          <w:b/>
          <w:bCs/>
        </w:rPr>
        <w:lastRenderedPageBreak/>
        <w:t xml:space="preserve">Indirect Commands </w:t>
      </w:r>
    </w:p>
    <w:p w14:paraId="2F887382" w14:textId="1BB8F18B" w:rsidR="00424ACA" w:rsidRDefault="00424ACA">
      <w:r>
        <w:t>Use verbs like order, tell and warn to report orders and instructions. The construction to + verb or not to + verb may also be used.</w:t>
      </w:r>
    </w:p>
    <w:p w14:paraId="21172BFA" w14:textId="2C108B0D" w:rsidR="00424ACA" w:rsidRDefault="00424ACA">
      <w:r w:rsidRPr="00424ACA">
        <w:drawing>
          <wp:inline distT="0" distB="0" distL="0" distR="0" wp14:anchorId="2B224EF3" wp14:editId="5E3B82AA">
            <wp:extent cx="3667637" cy="1914792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67637" cy="191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33CA7" w14:textId="3FC8585F" w:rsidR="00424ACA" w:rsidRDefault="00424ACA">
      <w:pPr>
        <w:rPr>
          <w:b/>
          <w:bCs/>
        </w:rPr>
      </w:pPr>
      <w:r w:rsidRPr="00424ACA">
        <w:rPr>
          <w:b/>
          <w:bCs/>
        </w:rPr>
        <w:t>Indirect Questions</w:t>
      </w:r>
    </w:p>
    <w:p w14:paraId="03F30789" w14:textId="5FABCB9B" w:rsidR="00424ACA" w:rsidRDefault="00424ACA">
      <w:r>
        <w:rPr>
          <w:b/>
          <w:bCs/>
        </w:rPr>
        <w:t>T</w:t>
      </w:r>
      <w:r>
        <w:t>he verb ask is usually used to report questions.</w:t>
      </w:r>
    </w:p>
    <w:p w14:paraId="5CAED7F1" w14:textId="1D091E27" w:rsidR="00424ACA" w:rsidRDefault="00424ACA">
      <w:pPr>
        <w:rPr>
          <w:b/>
          <w:bCs/>
        </w:rPr>
      </w:pPr>
      <w:r w:rsidRPr="00424ACA">
        <w:rPr>
          <w:b/>
          <w:bCs/>
        </w:rPr>
        <w:drawing>
          <wp:inline distT="0" distB="0" distL="0" distR="0" wp14:anchorId="18EF1CA9" wp14:editId="282B37D1">
            <wp:extent cx="3801005" cy="4648849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1005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66DC0" w14:textId="70A28ECE" w:rsidR="00424ACA" w:rsidRDefault="00424ACA">
      <w:r>
        <w:rPr>
          <w:b/>
          <w:bCs/>
        </w:rPr>
        <w:t>W</w:t>
      </w:r>
      <w:r>
        <w:t>hen you are reporting yes or no questions, use if or whether after the verb.</w:t>
      </w:r>
    </w:p>
    <w:p w14:paraId="274D7411" w14:textId="3FC69589" w:rsidR="00424ACA" w:rsidRPr="00424ACA" w:rsidRDefault="00424ACA">
      <w:pPr>
        <w:rPr>
          <w:b/>
          <w:bCs/>
        </w:rPr>
      </w:pPr>
      <w:r w:rsidRPr="00424ACA">
        <w:rPr>
          <w:b/>
          <w:bCs/>
        </w:rPr>
        <w:lastRenderedPageBreak/>
        <w:drawing>
          <wp:inline distT="0" distB="0" distL="0" distR="0" wp14:anchorId="40637E30" wp14:editId="43ECD3F9">
            <wp:extent cx="3639058" cy="91452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39058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E06F5" w14:textId="77777777" w:rsidR="00424ACA" w:rsidRPr="00794B07" w:rsidRDefault="00424ACA"/>
    <w:sectPr w:rsidR="00424ACA" w:rsidRPr="00794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E56"/>
    <w:multiLevelType w:val="hybridMultilevel"/>
    <w:tmpl w:val="F328C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86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18"/>
    <w:rsid w:val="001F6318"/>
    <w:rsid w:val="00424ACA"/>
    <w:rsid w:val="00794B07"/>
    <w:rsid w:val="00817750"/>
    <w:rsid w:val="008C3FDF"/>
    <w:rsid w:val="00D9695E"/>
    <w:rsid w:val="00E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22A90"/>
  <w15:chartTrackingRefBased/>
  <w15:docId w15:val="{C371025F-966B-48FA-9622-039A9A3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K (Mrs)</dc:creator>
  <cp:keywords/>
  <dc:description/>
  <cp:lastModifiedBy>Cuthbertson, K (Mrs)</cp:lastModifiedBy>
  <cp:revision>2</cp:revision>
  <dcterms:created xsi:type="dcterms:W3CDTF">2023-07-19T10:01:00Z</dcterms:created>
  <dcterms:modified xsi:type="dcterms:W3CDTF">2023-07-19T10:01:00Z</dcterms:modified>
</cp:coreProperties>
</file>